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FC" w:rsidRPr="00C06FF6" w:rsidRDefault="000143A0" w:rsidP="00C06FF6">
      <w:pPr>
        <w:jc w:val="center"/>
        <w:rPr>
          <w:rFonts w:ascii="微软雅黑" w:eastAsia="微软雅黑" w:hAnsi="微软雅黑"/>
          <w:color w:val="333333"/>
          <w:szCs w:val="21"/>
          <w:shd w:val="clear" w:color="auto" w:fill="FFFFFF"/>
        </w:rPr>
      </w:pPr>
      <w:r w:rsidRPr="00C06FF6">
        <w:rPr>
          <w:rFonts w:ascii="微软雅黑" w:eastAsia="微软雅黑" w:hAnsi="微软雅黑" w:hint="eastAsia"/>
          <w:color w:val="333333"/>
          <w:szCs w:val="21"/>
          <w:shd w:val="clear" w:color="auto" w:fill="FFFFFF"/>
        </w:rPr>
        <w:t>招聘会报名系统操作流程</w:t>
      </w:r>
    </w:p>
    <w:p w:rsidR="000143A0" w:rsidRPr="00C06FF6" w:rsidRDefault="000143A0" w:rsidP="00C06FF6">
      <w:pPr>
        <w:snapToGrid w:val="0"/>
        <w:spacing w:line="360" w:lineRule="auto"/>
        <w:rPr>
          <w:rFonts w:ascii="微软雅黑" w:eastAsia="微软雅黑" w:hAnsi="微软雅黑"/>
          <w:color w:val="333333"/>
          <w:szCs w:val="21"/>
          <w:shd w:val="clear" w:color="auto" w:fill="FFFFFF"/>
        </w:rPr>
      </w:pPr>
    </w:p>
    <w:p w:rsidR="000143A0" w:rsidRPr="00C06FF6" w:rsidRDefault="00AE05F3" w:rsidP="00C06FF6">
      <w:pPr>
        <w:pStyle w:val="a7"/>
        <w:shd w:val="clear" w:color="auto" w:fill="FFFFFF"/>
        <w:snapToGrid w:val="0"/>
        <w:spacing w:before="0" w:beforeAutospacing="0" w:after="0" w:afterAutospacing="0" w:line="360" w:lineRule="auto"/>
        <w:ind w:firstLine="555"/>
        <w:rPr>
          <w:rFonts w:ascii="微软雅黑" w:eastAsia="微软雅黑" w:hAnsi="微软雅黑"/>
          <w:color w:val="333333"/>
          <w:sz w:val="21"/>
          <w:szCs w:val="21"/>
        </w:rPr>
      </w:pPr>
      <w:r w:rsidRPr="00C06FF6">
        <w:rPr>
          <w:rFonts w:ascii="微软雅黑" w:eastAsia="微软雅黑" w:hAnsi="微软雅黑" w:hint="eastAsia"/>
          <w:color w:val="000000" w:themeColor="text1"/>
          <w:sz w:val="21"/>
          <w:szCs w:val="21"/>
        </w:rPr>
        <w:t>枣庄学院</w:t>
      </w:r>
      <w:r w:rsidR="000143A0" w:rsidRPr="00C06FF6">
        <w:rPr>
          <w:rFonts w:ascii="微软雅黑" w:eastAsia="微软雅黑" w:hAnsi="微软雅黑" w:hint="eastAsia"/>
          <w:color w:val="000000" w:themeColor="text1"/>
          <w:sz w:val="21"/>
          <w:szCs w:val="21"/>
        </w:rPr>
        <w:t>就业管理平台已实现与山东高校毕业生就业信息网互联</w:t>
      </w:r>
      <w:r w:rsidR="000143A0" w:rsidRPr="00C06FF6">
        <w:rPr>
          <w:rFonts w:ascii="微软雅黑" w:eastAsia="微软雅黑" w:hAnsi="微软雅黑" w:hint="eastAsia"/>
          <w:color w:val="333333"/>
          <w:sz w:val="21"/>
          <w:szCs w:val="21"/>
        </w:rPr>
        <w:t>互通，请用人单位参考一下说明进行操作：</w:t>
      </w:r>
    </w:p>
    <w:p w:rsidR="000143A0" w:rsidRPr="00C06FF6" w:rsidRDefault="000143A0" w:rsidP="00C06FF6">
      <w:pPr>
        <w:pStyle w:val="a7"/>
        <w:shd w:val="clear" w:color="auto" w:fill="FFFFFF"/>
        <w:snapToGrid w:val="0"/>
        <w:spacing w:before="0" w:beforeAutospacing="0" w:after="0" w:afterAutospacing="0" w:line="360" w:lineRule="auto"/>
        <w:ind w:firstLine="555"/>
        <w:rPr>
          <w:rFonts w:ascii="微软雅黑" w:eastAsia="微软雅黑" w:hAnsi="微软雅黑"/>
          <w:color w:val="333333"/>
          <w:sz w:val="21"/>
          <w:szCs w:val="21"/>
        </w:rPr>
      </w:pPr>
      <w:r w:rsidRPr="00C06FF6">
        <w:rPr>
          <w:rStyle w:val="a8"/>
          <w:rFonts w:ascii="微软雅黑" w:eastAsia="微软雅黑" w:hAnsi="微软雅黑" w:hint="eastAsia"/>
          <w:b w:val="0"/>
          <w:bCs w:val="0"/>
          <w:color w:val="FF0000"/>
          <w:sz w:val="21"/>
          <w:szCs w:val="21"/>
        </w:rPr>
        <w:t>因学校</w:t>
      </w:r>
      <w:r w:rsidR="00B80AAD" w:rsidRPr="00C06FF6">
        <w:rPr>
          <w:rStyle w:val="a8"/>
          <w:rFonts w:ascii="微软雅黑" w:eastAsia="微软雅黑" w:hAnsi="微软雅黑" w:hint="eastAsia"/>
          <w:b w:val="0"/>
          <w:bCs w:val="0"/>
          <w:color w:val="FF0000"/>
          <w:sz w:val="21"/>
          <w:szCs w:val="21"/>
        </w:rPr>
        <w:t>使用新</w:t>
      </w:r>
      <w:r w:rsidRPr="00C06FF6">
        <w:rPr>
          <w:rStyle w:val="a8"/>
          <w:rFonts w:ascii="微软雅黑" w:eastAsia="微软雅黑" w:hAnsi="微软雅黑" w:hint="eastAsia"/>
          <w:b w:val="0"/>
          <w:bCs w:val="0"/>
          <w:color w:val="FF0000"/>
          <w:sz w:val="21"/>
          <w:szCs w:val="21"/>
        </w:rPr>
        <w:t>就业管理平台，用人单位首次登录页面时请先清除缓存。</w:t>
      </w:r>
    </w:p>
    <w:p w:rsidR="000143A0" w:rsidRPr="00C06FF6" w:rsidRDefault="000143A0" w:rsidP="00C06FF6">
      <w:pPr>
        <w:pStyle w:val="a7"/>
        <w:shd w:val="clear" w:color="auto" w:fill="FFFFFF"/>
        <w:snapToGrid w:val="0"/>
        <w:spacing w:before="0" w:beforeAutospacing="0" w:after="0" w:afterAutospacing="0" w:line="360" w:lineRule="auto"/>
        <w:ind w:firstLine="555"/>
        <w:rPr>
          <w:rFonts w:ascii="微软雅黑" w:eastAsia="微软雅黑" w:hAnsi="微软雅黑"/>
          <w:color w:val="333333"/>
          <w:sz w:val="21"/>
          <w:szCs w:val="21"/>
        </w:rPr>
      </w:pPr>
      <w:r w:rsidRPr="00C06FF6">
        <w:rPr>
          <w:rFonts w:ascii="微软雅黑" w:eastAsia="微软雅黑" w:hAnsi="微软雅黑" w:hint="eastAsia"/>
          <w:color w:val="333333"/>
          <w:sz w:val="21"/>
          <w:szCs w:val="21"/>
        </w:rPr>
        <w:t>1、已在山东省高校毕业生就业信息信息网开通账号的用人单位可直接凭省网账号直接登录。</w:t>
      </w:r>
    </w:p>
    <w:p w:rsidR="000143A0" w:rsidRPr="00C06FF6" w:rsidRDefault="000143A0" w:rsidP="00C06FF6">
      <w:pPr>
        <w:pStyle w:val="a7"/>
        <w:shd w:val="clear" w:color="auto" w:fill="FFFFFF"/>
        <w:snapToGrid w:val="0"/>
        <w:spacing w:before="0" w:beforeAutospacing="0" w:after="0" w:afterAutospacing="0" w:line="360" w:lineRule="auto"/>
        <w:ind w:firstLine="555"/>
        <w:rPr>
          <w:rFonts w:ascii="微软雅黑" w:eastAsia="微软雅黑" w:hAnsi="微软雅黑"/>
          <w:color w:val="333333"/>
          <w:sz w:val="21"/>
          <w:szCs w:val="21"/>
        </w:rPr>
      </w:pPr>
      <w:r w:rsidRPr="00C06FF6">
        <w:rPr>
          <w:rFonts w:ascii="微软雅黑" w:eastAsia="微软雅黑" w:hAnsi="微软雅黑" w:hint="eastAsia"/>
          <w:color w:val="333333"/>
          <w:sz w:val="21"/>
          <w:szCs w:val="21"/>
        </w:rPr>
        <w:t>2、未注册的单位需先完成用户注册审核单位注册。民营、私营、有限责任公司、社会组织等不具备档案管理权的，已在当地人才交流中心办理档案托管（即人事代理）的，需将档案接收情况进行完善；未办理档案托管可选择“尚未办理托管暂不接收”。</w:t>
      </w:r>
    </w:p>
    <w:p w:rsidR="000143A0" w:rsidRPr="00C06FF6" w:rsidRDefault="000143A0" w:rsidP="00C06FF6">
      <w:pPr>
        <w:pStyle w:val="a7"/>
        <w:shd w:val="clear" w:color="auto" w:fill="FFFFFF"/>
        <w:snapToGrid w:val="0"/>
        <w:spacing w:before="0" w:beforeAutospacing="0" w:after="0" w:afterAutospacing="0" w:line="360" w:lineRule="auto"/>
        <w:rPr>
          <w:rFonts w:ascii="微软雅黑" w:eastAsia="微软雅黑" w:hAnsi="微软雅黑"/>
          <w:color w:val="333333"/>
          <w:sz w:val="21"/>
          <w:szCs w:val="21"/>
        </w:rPr>
      </w:pPr>
      <w:r w:rsidRPr="00C06FF6">
        <w:rPr>
          <w:rStyle w:val="a8"/>
          <w:rFonts w:ascii="微软雅黑" w:eastAsia="微软雅黑" w:hAnsi="微软雅黑" w:hint="eastAsia"/>
          <w:b w:val="0"/>
          <w:bCs w:val="0"/>
          <w:color w:val="333333"/>
          <w:sz w:val="21"/>
          <w:szCs w:val="21"/>
        </w:rPr>
        <w:t>一、注册登录</w:t>
      </w:r>
    </w:p>
    <w:p w:rsidR="000143A0" w:rsidRPr="00C06FF6" w:rsidRDefault="000143A0" w:rsidP="00C06FF6">
      <w:pPr>
        <w:pStyle w:val="a7"/>
        <w:shd w:val="clear" w:color="auto" w:fill="FFFFFF"/>
        <w:snapToGrid w:val="0"/>
        <w:spacing w:before="0" w:beforeAutospacing="0" w:after="0" w:afterAutospacing="0" w:line="360" w:lineRule="auto"/>
        <w:ind w:firstLine="555"/>
        <w:rPr>
          <w:rFonts w:ascii="微软雅黑" w:eastAsia="微软雅黑" w:hAnsi="微软雅黑"/>
          <w:color w:val="333333"/>
          <w:sz w:val="21"/>
          <w:szCs w:val="21"/>
        </w:rPr>
      </w:pPr>
      <w:r w:rsidRPr="00C06FF6">
        <w:rPr>
          <w:rStyle w:val="a8"/>
          <w:rFonts w:ascii="微软雅黑" w:eastAsia="微软雅黑" w:hAnsi="微软雅黑" w:hint="eastAsia"/>
          <w:b w:val="0"/>
          <w:bCs w:val="0"/>
          <w:color w:val="333333"/>
          <w:sz w:val="21"/>
          <w:szCs w:val="21"/>
        </w:rPr>
        <w:t>第一步：</w:t>
      </w:r>
      <w:r w:rsidRPr="00C06FF6">
        <w:rPr>
          <w:rFonts w:ascii="微软雅黑" w:eastAsia="微软雅黑" w:hAnsi="微软雅黑" w:hint="eastAsia"/>
          <w:color w:val="333333"/>
          <w:sz w:val="21"/>
          <w:szCs w:val="21"/>
        </w:rPr>
        <w:t>登录</w:t>
      </w:r>
      <w:r w:rsidR="00AD2E99" w:rsidRPr="00C06FF6">
        <w:rPr>
          <w:rFonts w:ascii="微软雅黑" w:eastAsia="微软雅黑" w:hAnsi="微软雅黑" w:hint="eastAsia"/>
          <w:color w:val="333333"/>
          <w:sz w:val="21"/>
          <w:szCs w:val="21"/>
        </w:rPr>
        <w:t>枣庄学院</w:t>
      </w:r>
      <w:r w:rsidRPr="00C06FF6">
        <w:rPr>
          <w:rFonts w:ascii="微软雅黑" w:eastAsia="微软雅黑" w:hAnsi="微软雅黑"/>
          <w:color w:val="333333"/>
          <w:sz w:val="21"/>
          <w:szCs w:val="21"/>
        </w:rPr>
        <w:t>就业管理系统</w:t>
      </w:r>
      <w:r w:rsidRPr="00C06FF6">
        <w:rPr>
          <w:rFonts w:ascii="微软雅黑" w:eastAsia="微软雅黑" w:hAnsi="微软雅黑" w:hint="eastAsia"/>
          <w:color w:val="333333"/>
          <w:sz w:val="21"/>
          <w:szCs w:val="21"/>
        </w:rPr>
        <w:t>网站，选择【单位登录】，网址</w:t>
      </w:r>
      <w:r w:rsidRPr="00C06FF6">
        <w:rPr>
          <w:rFonts w:ascii="微软雅黑" w:eastAsia="微软雅黑" w:hAnsi="微软雅黑"/>
          <w:color w:val="333333"/>
          <w:sz w:val="21"/>
          <w:szCs w:val="21"/>
        </w:rPr>
        <w:t>为：</w:t>
      </w:r>
      <w:r w:rsidR="00AD2E99" w:rsidRPr="00C06FF6">
        <w:rPr>
          <w:rFonts w:ascii="微软雅黑" w:eastAsia="微软雅黑" w:hAnsi="微软雅黑"/>
          <w:color w:val="333333"/>
          <w:sz w:val="21"/>
          <w:szCs w:val="21"/>
        </w:rPr>
        <w:t>uzz.sdbys.com</w:t>
      </w:r>
    </w:p>
    <w:p w:rsidR="000143A0" w:rsidRPr="00C06FF6" w:rsidRDefault="00C06FF6" w:rsidP="00C06FF6">
      <w:pPr>
        <w:pStyle w:val="a7"/>
        <w:shd w:val="clear" w:color="auto" w:fill="FFFFFF"/>
        <w:spacing w:before="0" w:beforeAutospacing="0" w:after="0" w:afterAutospacing="0" w:line="315" w:lineRule="atLeast"/>
        <w:jc w:val="center"/>
        <w:rPr>
          <w:rFonts w:ascii="微软雅黑" w:eastAsia="微软雅黑" w:hAnsi="微软雅黑"/>
          <w:color w:val="333333"/>
          <w:sz w:val="21"/>
          <w:szCs w:val="21"/>
        </w:rPr>
      </w:pPr>
      <w:r w:rsidRPr="00C06FF6">
        <w:rPr>
          <w:noProof/>
          <w:sz w:val="21"/>
          <w:szCs w:val="21"/>
        </w:rPr>
        <w:drawing>
          <wp:inline distT="0" distB="0" distL="0" distR="0" wp14:anchorId="1A2D2305" wp14:editId="0570C93F">
            <wp:extent cx="5190066" cy="41284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10227" cy="4144472"/>
                    </a:xfrm>
                    <a:prstGeom prst="rect">
                      <a:avLst/>
                    </a:prstGeom>
                  </pic:spPr>
                </pic:pic>
              </a:graphicData>
            </a:graphic>
          </wp:inline>
        </w:drawing>
      </w:r>
    </w:p>
    <w:p w:rsidR="000143A0" w:rsidRPr="00C06FF6" w:rsidRDefault="000143A0" w:rsidP="000143A0">
      <w:pPr>
        <w:pStyle w:val="a7"/>
        <w:shd w:val="clear" w:color="auto" w:fill="FFFFFF"/>
        <w:spacing w:before="0" w:beforeAutospacing="0" w:after="0" w:afterAutospacing="0" w:line="495" w:lineRule="atLeast"/>
        <w:ind w:firstLine="555"/>
        <w:rPr>
          <w:rFonts w:ascii="微软雅黑" w:eastAsia="微软雅黑" w:hAnsi="微软雅黑"/>
          <w:color w:val="333333"/>
          <w:sz w:val="21"/>
          <w:szCs w:val="21"/>
        </w:rPr>
      </w:pPr>
      <w:r w:rsidRPr="00C06FF6">
        <w:rPr>
          <w:rStyle w:val="a8"/>
          <w:rFonts w:ascii="微软雅黑" w:eastAsia="微软雅黑" w:hAnsi="微软雅黑" w:hint="eastAsia"/>
          <w:b w:val="0"/>
          <w:bCs w:val="0"/>
          <w:color w:val="333333"/>
          <w:sz w:val="21"/>
          <w:szCs w:val="21"/>
        </w:rPr>
        <w:lastRenderedPageBreak/>
        <w:t>第二步：</w:t>
      </w:r>
      <w:r w:rsidRPr="00C06FF6">
        <w:rPr>
          <w:rFonts w:ascii="微软雅黑" w:eastAsia="微软雅黑" w:hAnsi="微软雅黑" w:hint="eastAsia"/>
          <w:color w:val="333333"/>
          <w:sz w:val="21"/>
          <w:szCs w:val="21"/>
        </w:rPr>
        <w:t>进入单位登录页面后，点击右下角【立即注册】，在单位注册认证页面，如实填写注册相关信息后，点击【注册】。</w:t>
      </w:r>
      <w:r w:rsidRPr="00C06FF6">
        <w:rPr>
          <w:rFonts w:ascii="微软雅黑" w:eastAsia="微软雅黑" w:hAnsi="微软雅黑"/>
          <w:color w:val="333333"/>
          <w:sz w:val="21"/>
          <w:szCs w:val="21"/>
        </w:rPr>
        <w:t>资质</w:t>
      </w:r>
      <w:r w:rsidRPr="00C06FF6">
        <w:rPr>
          <w:rFonts w:ascii="微软雅黑" w:eastAsia="微软雅黑" w:hAnsi="微软雅黑" w:hint="eastAsia"/>
          <w:color w:val="333333"/>
          <w:sz w:val="21"/>
          <w:szCs w:val="21"/>
        </w:rPr>
        <w:t>信息</w:t>
      </w:r>
      <w:r w:rsidRPr="00C06FF6">
        <w:rPr>
          <w:rFonts w:ascii="微软雅黑" w:eastAsia="微软雅黑" w:hAnsi="微软雅黑"/>
          <w:color w:val="333333"/>
          <w:sz w:val="21"/>
          <w:szCs w:val="21"/>
        </w:rPr>
        <w:t>通过审核后，</w:t>
      </w:r>
      <w:r w:rsidRPr="00C06FF6">
        <w:rPr>
          <w:rFonts w:ascii="微软雅黑" w:eastAsia="微软雅黑" w:hAnsi="微软雅黑" w:hint="eastAsia"/>
          <w:color w:val="333333"/>
          <w:sz w:val="21"/>
          <w:szCs w:val="21"/>
        </w:rPr>
        <w:t>即可</w:t>
      </w:r>
      <w:r w:rsidRPr="00C06FF6">
        <w:rPr>
          <w:rFonts w:ascii="微软雅黑" w:eastAsia="微软雅黑" w:hAnsi="微软雅黑"/>
          <w:color w:val="333333"/>
          <w:sz w:val="21"/>
          <w:szCs w:val="21"/>
        </w:rPr>
        <w:t>登录</w:t>
      </w:r>
      <w:r w:rsidRPr="00C06FF6">
        <w:rPr>
          <w:rFonts w:ascii="微软雅黑" w:eastAsia="微软雅黑" w:hAnsi="微软雅黑" w:hint="eastAsia"/>
          <w:color w:val="333333"/>
          <w:sz w:val="21"/>
          <w:szCs w:val="21"/>
        </w:rPr>
        <w:t>系统</w:t>
      </w:r>
      <w:r w:rsidRPr="00C06FF6">
        <w:rPr>
          <w:rFonts w:ascii="微软雅黑" w:eastAsia="微软雅黑" w:hAnsi="微软雅黑"/>
          <w:color w:val="333333"/>
          <w:sz w:val="21"/>
          <w:szCs w:val="21"/>
        </w:rPr>
        <w:t>报名。</w:t>
      </w:r>
    </w:p>
    <w:p w:rsidR="000143A0" w:rsidRPr="00C06FF6" w:rsidRDefault="00AD2E99" w:rsidP="00AD2E99">
      <w:pPr>
        <w:pStyle w:val="a7"/>
        <w:shd w:val="clear" w:color="auto" w:fill="FFFFFF"/>
        <w:spacing w:before="0" w:beforeAutospacing="0" w:after="0" w:afterAutospacing="0" w:line="315" w:lineRule="atLeast"/>
        <w:jc w:val="center"/>
        <w:rPr>
          <w:rFonts w:ascii="微软雅黑" w:eastAsia="微软雅黑" w:hAnsi="微软雅黑"/>
          <w:color w:val="333333"/>
          <w:sz w:val="21"/>
          <w:szCs w:val="21"/>
        </w:rPr>
      </w:pPr>
      <w:r w:rsidRPr="00C06FF6">
        <w:rPr>
          <w:noProof/>
          <w:sz w:val="21"/>
          <w:szCs w:val="21"/>
        </w:rPr>
        <w:drawing>
          <wp:inline distT="0" distB="0" distL="0" distR="0" wp14:anchorId="2FCE72DA" wp14:editId="7FBE2288">
            <wp:extent cx="5274310" cy="2913380"/>
            <wp:effectExtent l="0" t="0" r="254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913380"/>
                    </a:xfrm>
                    <a:prstGeom prst="rect">
                      <a:avLst/>
                    </a:prstGeom>
                  </pic:spPr>
                </pic:pic>
              </a:graphicData>
            </a:graphic>
          </wp:inline>
        </w:drawing>
      </w:r>
    </w:p>
    <w:p w:rsidR="000143A0" w:rsidRPr="00C06FF6" w:rsidRDefault="000143A0" w:rsidP="000143A0">
      <w:pPr>
        <w:pStyle w:val="a7"/>
        <w:shd w:val="clear" w:color="auto" w:fill="FFFFFF"/>
        <w:spacing w:before="0" w:beforeAutospacing="0" w:after="0" w:afterAutospacing="0" w:line="495" w:lineRule="atLeast"/>
        <w:rPr>
          <w:rFonts w:ascii="微软雅黑" w:eastAsia="微软雅黑" w:hAnsi="微软雅黑"/>
          <w:color w:val="000000"/>
          <w:sz w:val="21"/>
          <w:szCs w:val="21"/>
        </w:rPr>
      </w:pPr>
      <w:r w:rsidRPr="00C06FF6">
        <w:rPr>
          <w:rStyle w:val="a8"/>
          <w:rFonts w:ascii="微软雅黑" w:eastAsia="微软雅黑" w:hAnsi="微软雅黑" w:hint="eastAsia"/>
          <w:b w:val="0"/>
          <w:bCs w:val="0"/>
          <w:color w:val="000000"/>
          <w:sz w:val="21"/>
          <w:szCs w:val="21"/>
        </w:rPr>
        <w:t>二、申请参加招聘会</w:t>
      </w:r>
    </w:p>
    <w:p w:rsidR="000143A0" w:rsidRPr="00C06FF6" w:rsidRDefault="000143A0" w:rsidP="00C06FF6">
      <w:pPr>
        <w:pStyle w:val="a7"/>
        <w:shd w:val="clear" w:color="auto" w:fill="FFFFFF"/>
        <w:spacing w:before="0" w:beforeAutospacing="0" w:after="0" w:afterAutospacing="0" w:line="315" w:lineRule="atLeast"/>
        <w:ind w:firstLineChars="150" w:firstLine="315"/>
        <w:rPr>
          <w:rFonts w:ascii="微软雅黑" w:eastAsia="微软雅黑" w:hAnsi="微软雅黑"/>
          <w:color w:val="333333"/>
          <w:sz w:val="21"/>
          <w:szCs w:val="21"/>
        </w:rPr>
      </w:pPr>
      <w:r w:rsidRPr="00C06FF6">
        <w:rPr>
          <w:rStyle w:val="a8"/>
          <w:rFonts w:ascii="微软雅黑" w:eastAsia="微软雅黑" w:hAnsi="微软雅黑" w:hint="eastAsia"/>
          <w:b w:val="0"/>
          <w:bCs w:val="0"/>
          <w:color w:val="333333"/>
          <w:sz w:val="21"/>
          <w:szCs w:val="21"/>
        </w:rPr>
        <w:t>第一步：</w:t>
      </w:r>
      <w:r w:rsidRPr="00C06FF6">
        <w:rPr>
          <w:rFonts w:ascii="微软雅黑" w:eastAsia="微软雅黑" w:hAnsi="微软雅黑" w:hint="eastAsia"/>
          <w:color w:val="333333"/>
          <w:sz w:val="21"/>
          <w:szCs w:val="21"/>
        </w:rPr>
        <w:t>通过认证审核后，再次选择【单位登录】进入【企业中心】页面；</w:t>
      </w:r>
    </w:p>
    <w:p w:rsidR="000143A0" w:rsidRPr="00C06FF6" w:rsidRDefault="000143A0" w:rsidP="00C06FF6">
      <w:pPr>
        <w:pStyle w:val="a7"/>
        <w:shd w:val="clear" w:color="auto" w:fill="FFFFFF"/>
        <w:spacing w:before="0" w:beforeAutospacing="0" w:after="0" w:afterAutospacing="0" w:line="315" w:lineRule="atLeast"/>
        <w:ind w:firstLineChars="150" w:firstLine="315"/>
        <w:rPr>
          <w:rFonts w:ascii="微软雅黑" w:eastAsia="微软雅黑" w:hAnsi="微软雅黑"/>
          <w:noProof/>
          <w:color w:val="333333"/>
          <w:sz w:val="21"/>
          <w:szCs w:val="21"/>
        </w:rPr>
      </w:pPr>
      <w:r w:rsidRPr="00C06FF6">
        <w:rPr>
          <w:rStyle w:val="a8"/>
          <w:rFonts w:ascii="微软雅黑" w:eastAsia="微软雅黑" w:hAnsi="微软雅黑" w:hint="eastAsia"/>
          <w:b w:val="0"/>
          <w:bCs w:val="0"/>
          <w:color w:val="333333"/>
          <w:sz w:val="21"/>
          <w:szCs w:val="21"/>
        </w:rPr>
        <w:t>第二步：</w:t>
      </w:r>
      <w:r w:rsidRPr="00C06FF6">
        <w:rPr>
          <w:rFonts w:ascii="微软雅黑" w:eastAsia="微软雅黑" w:hAnsi="微软雅黑" w:hint="eastAsia"/>
          <w:color w:val="333333"/>
          <w:sz w:val="21"/>
          <w:szCs w:val="21"/>
        </w:rPr>
        <w:t>在企业中心页面【招聘会预定】栏目中找到本次招聘会并点击【马上预定】；</w:t>
      </w:r>
    </w:p>
    <w:p w:rsidR="000143A0" w:rsidRPr="00C06FF6" w:rsidRDefault="000143A0" w:rsidP="00AD2E99">
      <w:pPr>
        <w:pStyle w:val="a7"/>
        <w:shd w:val="clear" w:color="auto" w:fill="FFFFFF"/>
        <w:spacing w:before="0" w:beforeAutospacing="0" w:after="0" w:afterAutospacing="0" w:line="315" w:lineRule="atLeast"/>
        <w:jc w:val="center"/>
        <w:rPr>
          <w:rFonts w:ascii="微软雅黑" w:eastAsia="微软雅黑" w:hAnsi="微软雅黑"/>
          <w:color w:val="333333"/>
          <w:sz w:val="21"/>
          <w:szCs w:val="21"/>
        </w:rPr>
      </w:pPr>
      <w:r w:rsidRPr="00C06FF6">
        <w:rPr>
          <w:rFonts w:ascii="微软雅黑" w:eastAsia="微软雅黑" w:hAnsi="微软雅黑"/>
          <w:noProof/>
          <w:color w:val="333333"/>
          <w:sz w:val="21"/>
          <w:szCs w:val="21"/>
        </w:rPr>
        <w:drawing>
          <wp:inline distT="0" distB="0" distL="0" distR="0">
            <wp:extent cx="4362450" cy="2085975"/>
            <wp:effectExtent l="0" t="0" r="0" b="9525"/>
            <wp:docPr id="5" name="图片 5"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5116"/>
                    <a:stretch/>
                  </pic:blipFill>
                  <pic:spPr bwMode="auto">
                    <a:xfrm>
                      <a:off x="0" y="0"/>
                      <a:ext cx="4362450" cy="2085975"/>
                    </a:xfrm>
                    <a:prstGeom prst="rect">
                      <a:avLst/>
                    </a:prstGeom>
                    <a:noFill/>
                    <a:ln>
                      <a:noFill/>
                    </a:ln>
                    <a:extLst>
                      <a:ext uri="{53640926-AAD7-44D8-BBD7-CCE9431645EC}">
                        <a14:shadowObscured xmlns:a14="http://schemas.microsoft.com/office/drawing/2010/main"/>
                      </a:ext>
                    </a:extLst>
                  </pic:spPr>
                </pic:pic>
              </a:graphicData>
            </a:graphic>
          </wp:inline>
        </w:drawing>
      </w:r>
    </w:p>
    <w:p w:rsidR="000143A0" w:rsidRPr="00C06FF6" w:rsidRDefault="000143A0" w:rsidP="000143A0">
      <w:pPr>
        <w:pStyle w:val="a7"/>
        <w:shd w:val="clear" w:color="auto" w:fill="FFFFFF"/>
        <w:spacing w:before="0" w:beforeAutospacing="0" w:after="0" w:afterAutospacing="0" w:line="315" w:lineRule="atLeast"/>
        <w:ind w:firstLine="555"/>
        <w:rPr>
          <w:rFonts w:ascii="微软雅黑" w:eastAsia="微软雅黑" w:hAnsi="微软雅黑"/>
          <w:color w:val="333333"/>
          <w:sz w:val="21"/>
          <w:szCs w:val="21"/>
        </w:rPr>
      </w:pPr>
      <w:r w:rsidRPr="00C06FF6">
        <w:rPr>
          <w:rStyle w:val="a8"/>
          <w:rFonts w:ascii="微软雅黑" w:eastAsia="微软雅黑" w:hAnsi="微软雅黑" w:hint="eastAsia"/>
          <w:b w:val="0"/>
          <w:bCs w:val="0"/>
          <w:color w:val="333333"/>
          <w:sz w:val="21"/>
          <w:szCs w:val="21"/>
        </w:rPr>
        <w:t>第三步：</w:t>
      </w:r>
      <w:r w:rsidRPr="00C06FF6">
        <w:rPr>
          <w:rFonts w:ascii="微软雅黑" w:eastAsia="微软雅黑" w:hAnsi="微软雅黑" w:hint="eastAsia"/>
          <w:color w:val="333333"/>
          <w:sz w:val="21"/>
          <w:szCs w:val="21"/>
        </w:rPr>
        <w:t>进入页面后，按照流程填写【展位预定报名表】【单位简介】【职位需求】，完成后点击【提交】</w:t>
      </w:r>
    </w:p>
    <w:p w:rsidR="000143A0" w:rsidRPr="00C06FF6" w:rsidRDefault="000143A0" w:rsidP="000143A0">
      <w:pPr>
        <w:pStyle w:val="a7"/>
        <w:shd w:val="clear" w:color="auto" w:fill="FFFFFF"/>
        <w:spacing w:before="0" w:beforeAutospacing="0" w:after="0" w:afterAutospacing="0" w:line="315" w:lineRule="atLeast"/>
        <w:ind w:firstLine="480"/>
        <w:jc w:val="center"/>
        <w:rPr>
          <w:rFonts w:ascii="微软雅黑" w:eastAsia="微软雅黑" w:hAnsi="微软雅黑"/>
          <w:color w:val="333333"/>
          <w:sz w:val="21"/>
          <w:szCs w:val="21"/>
        </w:rPr>
      </w:pPr>
      <w:r w:rsidRPr="00C06FF6">
        <w:rPr>
          <w:rFonts w:ascii="微软雅黑" w:eastAsia="微软雅黑" w:hAnsi="微软雅黑"/>
          <w:noProof/>
          <w:color w:val="333333"/>
          <w:sz w:val="21"/>
          <w:szCs w:val="21"/>
        </w:rPr>
        <w:lastRenderedPageBreak/>
        <w:drawing>
          <wp:inline distT="0" distB="0" distL="0" distR="0">
            <wp:extent cx="4648200" cy="2295525"/>
            <wp:effectExtent l="0" t="0" r="0" b="9525"/>
            <wp:docPr id="4"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4235"/>
                    <a:stretch/>
                  </pic:blipFill>
                  <pic:spPr bwMode="auto">
                    <a:xfrm>
                      <a:off x="0" y="0"/>
                      <a:ext cx="4648200" cy="2295525"/>
                    </a:xfrm>
                    <a:prstGeom prst="rect">
                      <a:avLst/>
                    </a:prstGeom>
                    <a:noFill/>
                    <a:ln>
                      <a:noFill/>
                    </a:ln>
                    <a:extLst>
                      <a:ext uri="{53640926-AAD7-44D8-BBD7-CCE9431645EC}">
                        <a14:shadowObscured xmlns:a14="http://schemas.microsoft.com/office/drawing/2010/main"/>
                      </a:ext>
                    </a:extLst>
                  </pic:spPr>
                </pic:pic>
              </a:graphicData>
            </a:graphic>
          </wp:inline>
        </w:drawing>
      </w:r>
    </w:p>
    <w:p w:rsidR="000143A0" w:rsidRPr="00C06FF6" w:rsidRDefault="000143A0" w:rsidP="000143A0">
      <w:pPr>
        <w:pStyle w:val="a7"/>
        <w:shd w:val="clear" w:color="auto" w:fill="FFFFFF"/>
        <w:spacing w:before="0" w:beforeAutospacing="0" w:after="0" w:afterAutospacing="0" w:line="315" w:lineRule="atLeast"/>
        <w:ind w:firstLine="480"/>
        <w:jc w:val="center"/>
        <w:rPr>
          <w:rFonts w:ascii="微软雅黑" w:eastAsia="微软雅黑" w:hAnsi="微软雅黑"/>
          <w:color w:val="333333"/>
          <w:sz w:val="21"/>
          <w:szCs w:val="21"/>
        </w:rPr>
      </w:pPr>
      <w:r w:rsidRPr="00C06FF6">
        <w:rPr>
          <w:rFonts w:ascii="微软雅黑" w:eastAsia="微软雅黑" w:hAnsi="微软雅黑"/>
          <w:noProof/>
          <w:color w:val="333333"/>
          <w:sz w:val="21"/>
          <w:szCs w:val="21"/>
        </w:rPr>
        <w:drawing>
          <wp:inline distT="0" distB="0" distL="0" distR="0">
            <wp:extent cx="4762500" cy="2171700"/>
            <wp:effectExtent l="0" t="0" r="0" b="0"/>
            <wp:docPr id="3" name="图片 3"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171700"/>
                    </a:xfrm>
                    <a:prstGeom prst="rect">
                      <a:avLst/>
                    </a:prstGeom>
                    <a:noFill/>
                    <a:ln>
                      <a:noFill/>
                    </a:ln>
                  </pic:spPr>
                </pic:pic>
              </a:graphicData>
            </a:graphic>
          </wp:inline>
        </w:drawing>
      </w:r>
    </w:p>
    <w:p w:rsidR="000143A0" w:rsidRPr="00C06FF6" w:rsidRDefault="000143A0" w:rsidP="000143A0">
      <w:pPr>
        <w:pStyle w:val="a7"/>
        <w:shd w:val="clear" w:color="auto" w:fill="FFFFFF"/>
        <w:spacing w:before="0" w:beforeAutospacing="0" w:after="0" w:afterAutospacing="0" w:line="495" w:lineRule="atLeast"/>
        <w:rPr>
          <w:rFonts w:ascii="微软雅黑" w:eastAsia="微软雅黑" w:hAnsi="微软雅黑"/>
          <w:color w:val="000000"/>
          <w:sz w:val="21"/>
          <w:szCs w:val="21"/>
        </w:rPr>
      </w:pPr>
      <w:r w:rsidRPr="00C06FF6">
        <w:rPr>
          <w:rStyle w:val="a8"/>
          <w:rFonts w:ascii="微软雅黑" w:eastAsia="微软雅黑" w:hAnsi="微软雅黑" w:hint="eastAsia"/>
          <w:b w:val="0"/>
          <w:bCs w:val="0"/>
          <w:color w:val="000000"/>
          <w:sz w:val="21"/>
          <w:szCs w:val="21"/>
        </w:rPr>
        <w:t>三、查看预订情况</w:t>
      </w:r>
    </w:p>
    <w:p w:rsidR="000143A0" w:rsidRPr="00C06FF6" w:rsidRDefault="000143A0" w:rsidP="00C06FF6">
      <w:pPr>
        <w:pStyle w:val="a7"/>
        <w:shd w:val="clear" w:color="auto" w:fill="FFFFFF"/>
        <w:spacing w:before="0" w:beforeAutospacing="0" w:after="0" w:afterAutospacing="0" w:line="495" w:lineRule="atLeast"/>
        <w:ind w:firstLineChars="200" w:firstLine="420"/>
        <w:rPr>
          <w:rFonts w:ascii="微软雅黑" w:eastAsia="微软雅黑" w:hAnsi="微软雅黑"/>
          <w:color w:val="000000"/>
          <w:sz w:val="21"/>
          <w:szCs w:val="21"/>
        </w:rPr>
      </w:pPr>
      <w:bookmarkStart w:id="0" w:name="_GoBack"/>
      <w:bookmarkEnd w:id="0"/>
      <w:r w:rsidRPr="00C06FF6">
        <w:rPr>
          <w:rStyle w:val="a8"/>
          <w:rFonts w:ascii="微软雅黑" w:eastAsia="微软雅黑" w:hAnsi="微软雅黑" w:hint="eastAsia"/>
          <w:b w:val="0"/>
          <w:bCs w:val="0"/>
          <w:color w:val="000000"/>
          <w:sz w:val="21"/>
          <w:szCs w:val="21"/>
        </w:rPr>
        <w:t>方法一：</w:t>
      </w:r>
      <w:r w:rsidRPr="00C06FF6">
        <w:rPr>
          <w:rFonts w:ascii="微软雅黑" w:eastAsia="微软雅黑" w:hAnsi="微软雅黑" w:hint="eastAsia"/>
          <w:color w:val="000000"/>
          <w:sz w:val="21"/>
          <w:szCs w:val="21"/>
        </w:rPr>
        <w:t>登录系统选择【招聘会展位预定】，查看【招聘会列表】中的审核状态。</w:t>
      </w:r>
    </w:p>
    <w:p w:rsidR="000143A0" w:rsidRPr="00C06FF6" w:rsidRDefault="000143A0" w:rsidP="000143A0">
      <w:pPr>
        <w:pStyle w:val="a7"/>
        <w:shd w:val="clear" w:color="auto" w:fill="FFFFFF"/>
        <w:spacing w:before="0" w:beforeAutospacing="0" w:after="0" w:afterAutospacing="0"/>
        <w:jc w:val="center"/>
        <w:rPr>
          <w:rFonts w:ascii="微软雅黑" w:eastAsia="微软雅黑" w:hAnsi="微软雅黑"/>
          <w:color w:val="333333"/>
          <w:sz w:val="21"/>
          <w:szCs w:val="21"/>
        </w:rPr>
      </w:pPr>
      <w:r w:rsidRPr="00C06FF6">
        <w:rPr>
          <w:rFonts w:ascii="微软雅黑" w:eastAsia="微软雅黑" w:hAnsi="微软雅黑"/>
          <w:noProof/>
          <w:color w:val="333333"/>
          <w:sz w:val="21"/>
          <w:szCs w:val="21"/>
        </w:rPr>
        <w:drawing>
          <wp:inline distT="0" distB="0" distL="0" distR="0">
            <wp:extent cx="6448425" cy="1924050"/>
            <wp:effectExtent l="0" t="0" r="9525" b="0"/>
            <wp:docPr id="2" name="图片 2"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8425" cy="1924050"/>
                    </a:xfrm>
                    <a:prstGeom prst="rect">
                      <a:avLst/>
                    </a:prstGeom>
                    <a:noFill/>
                    <a:ln>
                      <a:noFill/>
                    </a:ln>
                  </pic:spPr>
                </pic:pic>
              </a:graphicData>
            </a:graphic>
          </wp:inline>
        </w:drawing>
      </w:r>
    </w:p>
    <w:p w:rsidR="000143A0" w:rsidRPr="00C06FF6" w:rsidRDefault="000143A0" w:rsidP="00C06FF6">
      <w:pPr>
        <w:pStyle w:val="a7"/>
        <w:shd w:val="clear" w:color="auto" w:fill="FFFFFF"/>
        <w:snapToGrid w:val="0"/>
        <w:spacing w:before="0" w:beforeAutospacing="0" w:after="0" w:afterAutospacing="0" w:line="360" w:lineRule="auto"/>
        <w:ind w:firstLine="555"/>
        <w:rPr>
          <w:rFonts w:ascii="微软雅黑" w:eastAsia="微软雅黑" w:hAnsi="微软雅黑"/>
          <w:color w:val="333333"/>
          <w:sz w:val="21"/>
          <w:szCs w:val="21"/>
        </w:rPr>
      </w:pPr>
      <w:r w:rsidRPr="00C06FF6">
        <w:rPr>
          <w:rStyle w:val="a8"/>
          <w:rFonts w:ascii="微软雅黑" w:eastAsia="微软雅黑" w:hAnsi="微软雅黑" w:hint="eastAsia"/>
          <w:b w:val="0"/>
          <w:bCs w:val="0"/>
          <w:color w:val="333333"/>
          <w:sz w:val="21"/>
          <w:szCs w:val="21"/>
        </w:rPr>
        <w:t>方法二：</w:t>
      </w:r>
      <w:r w:rsidRPr="00C06FF6">
        <w:rPr>
          <w:rFonts w:ascii="微软雅黑" w:eastAsia="微软雅黑" w:hAnsi="微软雅黑" w:hint="eastAsia"/>
          <w:color w:val="333333"/>
          <w:sz w:val="21"/>
          <w:szCs w:val="21"/>
        </w:rPr>
        <w:t>待学校审核完毕并分配完展位后，学校对通过审核的用人单位发送有关参会通知的邮件（邮件发送地址为单位注册时提供邮箱地址)，请及时查看。</w:t>
      </w:r>
    </w:p>
    <w:p w:rsidR="000143A0" w:rsidRPr="00C06FF6" w:rsidRDefault="000143A0" w:rsidP="00C06FF6">
      <w:pPr>
        <w:pStyle w:val="a7"/>
        <w:shd w:val="clear" w:color="auto" w:fill="FFFFFF"/>
        <w:snapToGrid w:val="0"/>
        <w:spacing w:before="0" w:beforeAutospacing="0" w:after="0" w:afterAutospacing="0" w:line="360" w:lineRule="auto"/>
        <w:rPr>
          <w:rFonts w:ascii="微软雅黑" w:eastAsia="微软雅黑" w:hAnsi="微软雅黑"/>
          <w:color w:val="333333"/>
          <w:sz w:val="21"/>
          <w:szCs w:val="21"/>
        </w:rPr>
      </w:pPr>
      <w:r w:rsidRPr="00C06FF6">
        <w:rPr>
          <w:rStyle w:val="a8"/>
          <w:rFonts w:ascii="微软雅黑" w:eastAsia="微软雅黑" w:hAnsi="微软雅黑" w:hint="eastAsia"/>
          <w:b w:val="0"/>
          <w:bCs w:val="0"/>
          <w:color w:val="333333"/>
          <w:sz w:val="21"/>
          <w:szCs w:val="21"/>
        </w:rPr>
        <w:t>四、现场签到</w:t>
      </w:r>
    </w:p>
    <w:p w:rsidR="000143A0" w:rsidRPr="00C06FF6" w:rsidRDefault="000143A0" w:rsidP="00C06FF6">
      <w:pPr>
        <w:pStyle w:val="a7"/>
        <w:shd w:val="clear" w:color="auto" w:fill="FFFFFF"/>
        <w:snapToGrid w:val="0"/>
        <w:spacing w:before="0" w:beforeAutospacing="0" w:after="0" w:afterAutospacing="0" w:line="360" w:lineRule="auto"/>
        <w:ind w:firstLine="555"/>
        <w:rPr>
          <w:sz w:val="21"/>
          <w:szCs w:val="21"/>
        </w:rPr>
      </w:pPr>
      <w:r w:rsidRPr="00C06FF6">
        <w:rPr>
          <w:rFonts w:ascii="微软雅黑" w:eastAsia="微软雅黑" w:hAnsi="微软雅黑" w:hint="eastAsia"/>
          <w:color w:val="333333"/>
          <w:sz w:val="21"/>
          <w:szCs w:val="21"/>
        </w:rPr>
        <w:t>招聘会当日，用人单位需在</w:t>
      </w:r>
      <w:r w:rsidR="00262AFB" w:rsidRPr="00C06FF6">
        <w:rPr>
          <w:rFonts w:ascii="微软雅黑" w:eastAsia="微软雅黑" w:hAnsi="微软雅黑"/>
          <w:color w:val="333333"/>
          <w:sz w:val="21"/>
          <w:szCs w:val="21"/>
        </w:rPr>
        <w:t>8</w:t>
      </w:r>
      <w:r w:rsidRPr="00C06FF6">
        <w:rPr>
          <w:rFonts w:ascii="微软雅黑" w:eastAsia="微软雅黑" w:hAnsi="微软雅黑" w:hint="eastAsia"/>
          <w:color w:val="333333"/>
          <w:sz w:val="21"/>
          <w:szCs w:val="21"/>
        </w:rPr>
        <w:t>:</w:t>
      </w:r>
      <w:r w:rsidR="00262AFB" w:rsidRPr="00C06FF6">
        <w:rPr>
          <w:rFonts w:ascii="微软雅黑" w:eastAsia="微软雅黑" w:hAnsi="微软雅黑"/>
          <w:color w:val="333333"/>
          <w:sz w:val="21"/>
          <w:szCs w:val="21"/>
        </w:rPr>
        <w:t>0</w:t>
      </w:r>
      <w:r w:rsidRPr="00C06FF6">
        <w:rPr>
          <w:rFonts w:ascii="微软雅黑" w:eastAsia="微软雅黑" w:hAnsi="微软雅黑" w:hint="eastAsia"/>
          <w:color w:val="333333"/>
          <w:sz w:val="21"/>
          <w:szCs w:val="21"/>
        </w:rPr>
        <w:t>0-8:30到报到处进行签到，领取参会材料。</w:t>
      </w:r>
    </w:p>
    <w:sectPr w:rsidR="000143A0" w:rsidRPr="00C06F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D1" w:rsidRDefault="005670D1" w:rsidP="000143A0">
      <w:r>
        <w:separator/>
      </w:r>
    </w:p>
  </w:endnote>
  <w:endnote w:type="continuationSeparator" w:id="0">
    <w:p w:rsidR="005670D1" w:rsidRDefault="005670D1" w:rsidP="0001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D1" w:rsidRDefault="005670D1" w:rsidP="000143A0">
      <w:r>
        <w:separator/>
      </w:r>
    </w:p>
  </w:footnote>
  <w:footnote w:type="continuationSeparator" w:id="0">
    <w:p w:rsidR="005670D1" w:rsidRDefault="005670D1" w:rsidP="0001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F2"/>
    <w:rsid w:val="00000685"/>
    <w:rsid w:val="000143A0"/>
    <w:rsid w:val="000823F2"/>
    <w:rsid w:val="00262AFB"/>
    <w:rsid w:val="005670D1"/>
    <w:rsid w:val="007649FC"/>
    <w:rsid w:val="00966A06"/>
    <w:rsid w:val="00A75C72"/>
    <w:rsid w:val="00AD2E99"/>
    <w:rsid w:val="00AE05F3"/>
    <w:rsid w:val="00B80AAD"/>
    <w:rsid w:val="00C06FF6"/>
    <w:rsid w:val="00CE5827"/>
    <w:rsid w:val="00F3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22DB2"/>
  <w15:chartTrackingRefBased/>
  <w15:docId w15:val="{BD32AEF5-9F03-44B0-9090-E93FE1BF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3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43A0"/>
    <w:rPr>
      <w:sz w:val="18"/>
      <w:szCs w:val="18"/>
    </w:rPr>
  </w:style>
  <w:style w:type="paragraph" w:styleId="a5">
    <w:name w:val="footer"/>
    <w:basedOn w:val="a"/>
    <w:link w:val="a6"/>
    <w:uiPriority w:val="99"/>
    <w:unhideWhenUsed/>
    <w:rsid w:val="000143A0"/>
    <w:pPr>
      <w:tabs>
        <w:tab w:val="center" w:pos="4153"/>
        <w:tab w:val="right" w:pos="8306"/>
      </w:tabs>
      <w:snapToGrid w:val="0"/>
      <w:jc w:val="left"/>
    </w:pPr>
    <w:rPr>
      <w:sz w:val="18"/>
      <w:szCs w:val="18"/>
    </w:rPr>
  </w:style>
  <w:style w:type="character" w:customStyle="1" w:styleId="a6">
    <w:name w:val="页脚 字符"/>
    <w:basedOn w:val="a0"/>
    <w:link w:val="a5"/>
    <w:uiPriority w:val="99"/>
    <w:rsid w:val="000143A0"/>
    <w:rPr>
      <w:sz w:val="18"/>
      <w:szCs w:val="18"/>
    </w:rPr>
  </w:style>
  <w:style w:type="paragraph" w:styleId="a7">
    <w:name w:val="Normal (Web)"/>
    <w:basedOn w:val="a"/>
    <w:uiPriority w:val="99"/>
    <w:unhideWhenUsed/>
    <w:rsid w:val="000143A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143A0"/>
    <w:rPr>
      <w:b/>
      <w:bCs/>
    </w:rPr>
  </w:style>
  <w:style w:type="character" w:styleId="a9">
    <w:name w:val="Hyperlink"/>
    <w:basedOn w:val="a0"/>
    <w:uiPriority w:val="99"/>
    <w:semiHidden/>
    <w:unhideWhenUsed/>
    <w:rsid w:val="000143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101</Words>
  <Characters>579</Characters>
  <Application>Microsoft Office Word</Application>
  <DocSecurity>0</DocSecurity>
  <Lines>4</Lines>
  <Paragraphs>1</Paragraphs>
  <ScaleCrop>false</ScaleCrop>
  <Company>Sky123.Org</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NTKO</cp:lastModifiedBy>
  <cp:revision>5</cp:revision>
  <dcterms:created xsi:type="dcterms:W3CDTF">2019-03-19T01:33:00Z</dcterms:created>
  <dcterms:modified xsi:type="dcterms:W3CDTF">2019-03-20T23:41:00Z</dcterms:modified>
</cp:coreProperties>
</file>